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1843"/>
        <w:gridCol w:w="2126"/>
      </w:tblGrid>
      <w:tr w:rsidR="00F678F4" w:rsidTr="00D95C3C">
        <w:tc>
          <w:tcPr>
            <w:tcW w:w="9209" w:type="dxa"/>
            <w:gridSpan w:val="4"/>
          </w:tcPr>
          <w:p w:rsidR="00F678F4" w:rsidRDefault="00F678F4" w:rsidP="00D95C3C">
            <w:pPr>
              <w:rPr>
                <w:b/>
                <w:sz w:val="20"/>
                <w:szCs w:val="20"/>
              </w:rPr>
            </w:pPr>
            <w:r w:rsidRPr="00B25405">
              <w:rPr>
                <w:b/>
                <w:sz w:val="20"/>
                <w:szCs w:val="20"/>
              </w:rPr>
              <w:t>Continuing Statutory Service  (Proposed Base Budget Reduction Targets)</w:t>
            </w:r>
            <w:r>
              <w:rPr>
                <w:b/>
                <w:sz w:val="20"/>
                <w:szCs w:val="20"/>
              </w:rPr>
              <w:t xml:space="preserve"> – Template 2</w:t>
            </w:r>
          </w:p>
          <w:p w:rsidR="00817CDA" w:rsidRPr="00B25405" w:rsidRDefault="007E2062" w:rsidP="00D95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019</w:t>
            </w:r>
          </w:p>
        </w:tc>
      </w:tr>
      <w:tr w:rsidR="00F678F4" w:rsidTr="00324B16">
        <w:trPr>
          <w:trHeight w:val="577"/>
        </w:trPr>
        <w:tc>
          <w:tcPr>
            <w:tcW w:w="2830" w:type="dxa"/>
            <w:tcBorders>
              <w:bottom w:val="single" w:sz="4" w:space="0" w:color="auto"/>
            </w:tcBorders>
          </w:tcPr>
          <w:p w:rsidR="00E96D1E" w:rsidRPr="007E3F88" w:rsidRDefault="00F678F4" w:rsidP="000136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50A3">
              <w:rPr>
                <w:b/>
                <w:sz w:val="20"/>
                <w:szCs w:val="20"/>
              </w:rPr>
              <w:t>Service name</w:t>
            </w:r>
            <w:r w:rsidR="009B50A3" w:rsidRPr="009B50A3">
              <w:rPr>
                <w:b/>
                <w:sz w:val="20"/>
                <w:szCs w:val="20"/>
              </w:rPr>
              <w:t>:</w:t>
            </w:r>
            <w:r w:rsidR="009B50A3" w:rsidRPr="009B50A3">
              <w:rPr>
                <w:sz w:val="20"/>
                <w:szCs w:val="20"/>
              </w:rPr>
              <w:t xml:space="preserve"> </w:t>
            </w:r>
            <w:r w:rsidR="00DD1296"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  <w:r w:rsidR="00013641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E96D1E" w:rsidRPr="009B50A3">
              <w:rPr>
                <w:rFonts w:ascii="Calibri" w:hAnsi="Calibri"/>
                <w:color w:val="000000"/>
                <w:sz w:val="20"/>
                <w:szCs w:val="20"/>
              </w:rPr>
              <w:t xml:space="preserve"> S</w:t>
            </w:r>
            <w:r w:rsidR="00DD1296">
              <w:rPr>
                <w:rFonts w:ascii="Calibri" w:hAnsi="Calibri"/>
                <w:color w:val="000000"/>
                <w:sz w:val="20"/>
                <w:szCs w:val="20"/>
              </w:rPr>
              <w:t>afety</w:t>
            </w:r>
            <w:r w:rsidR="00013641">
              <w:rPr>
                <w:rFonts w:ascii="Calibri" w:hAnsi="Calibri"/>
                <w:color w:val="000000"/>
                <w:sz w:val="20"/>
                <w:szCs w:val="20"/>
              </w:rPr>
              <w:t xml:space="preserve"> &amp; Quality</w:t>
            </w:r>
            <w:r w:rsidR="004B243C">
              <w:rPr>
                <w:rFonts w:ascii="Calibri" w:hAnsi="Calibri"/>
                <w:color w:val="000000"/>
                <w:sz w:val="20"/>
                <w:szCs w:val="20"/>
              </w:rPr>
              <w:t xml:space="preserve"> (BBR 087)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F678F4" w:rsidRPr="009B50A3" w:rsidRDefault="00F678F4" w:rsidP="0066412B">
            <w:pPr>
              <w:rPr>
                <w:sz w:val="20"/>
                <w:szCs w:val="20"/>
              </w:rPr>
            </w:pPr>
            <w:r w:rsidRPr="00DD1296">
              <w:rPr>
                <w:b/>
                <w:sz w:val="20"/>
                <w:szCs w:val="20"/>
              </w:rPr>
              <w:t>Service description</w:t>
            </w:r>
            <w:r w:rsidR="00DD1296" w:rsidRPr="00DD1296">
              <w:rPr>
                <w:b/>
                <w:sz w:val="20"/>
                <w:szCs w:val="20"/>
              </w:rPr>
              <w:t>:</w:t>
            </w:r>
            <w:r w:rsidR="00E96D1E">
              <w:rPr>
                <w:sz w:val="20"/>
                <w:szCs w:val="20"/>
              </w:rPr>
              <w:t xml:space="preserve"> </w:t>
            </w:r>
            <w:r w:rsidR="00DD1296">
              <w:rPr>
                <w:sz w:val="20"/>
                <w:szCs w:val="20"/>
              </w:rPr>
              <w:t>P</w:t>
            </w:r>
            <w:r w:rsidR="00E96D1E">
              <w:rPr>
                <w:sz w:val="20"/>
                <w:szCs w:val="20"/>
              </w:rPr>
              <w:t xml:space="preserve">lease see </w:t>
            </w:r>
            <w:r w:rsidR="0066412B">
              <w:rPr>
                <w:sz w:val="20"/>
                <w:szCs w:val="20"/>
              </w:rPr>
              <w:t>below</w:t>
            </w:r>
            <w:r w:rsidRPr="009B50A3">
              <w:rPr>
                <w:b/>
                <w:sz w:val="20"/>
                <w:szCs w:val="20"/>
              </w:rPr>
              <w:br/>
            </w:r>
          </w:p>
        </w:tc>
      </w:tr>
      <w:tr w:rsidR="00F678F4" w:rsidTr="00F76616">
        <w:tc>
          <w:tcPr>
            <w:tcW w:w="2830" w:type="dxa"/>
            <w:tcBorders>
              <w:bottom w:val="nil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F678F4" w:rsidTr="00F76616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5772DC" w:rsidTr="00F76616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:rsidR="005772DC" w:rsidRPr="004D588F" w:rsidRDefault="005772DC" w:rsidP="005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5772DC" w:rsidRPr="00F32F81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0.520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772DC" w:rsidRPr="00F32F81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0.530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772DC" w:rsidRPr="00F32F81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0.560</w:t>
            </w:r>
          </w:p>
        </w:tc>
      </w:tr>
      <w:tr w:rsidR="005772DC" w:rsidTr="00F76616">
        <w:tc>
          <w:tcPr>
            <w:tcW w:w="2830" w:type="dxa"/>
            <w:shd w:val="clear" w:color="auto" w:fill="auto"/>
          </w:tcPr>
          <w:p w:rsidR="005772DC" w:rsidRDefault="005772DC" w:rsidP="005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2410" w:type="dxa"/>
            <w:shd w:val="clear" w:color="auto" w:fill="auto"/>
          </w:tcPr>
          <w:p w:rsidR="005772DC" w:rsidRPr="00F32F81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5772DC" w:rsidRPr="00F32F81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-0.024</w:t>
            </w:r>
          </w:p>
        </w:tc>
        <w:tc>
          <w:tcPr>
            <w:tcW w:w="2126" w:type="dxa"/>
            <w:shd w:val="clear" w:color="auto" w:fill="auto"/>
          </w:tcPr>
          <w:p w:rsidR="005772DC" w:rsidRPr="00F32F81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-0.024</w:t>
            </w:r>
          </w:p>
        </w:tc>
      </w:tr>
      <w:tr w:rsidR="005772DC" w:rsidTr="00F76616">
        <w:tc>
          <w:tcPr>
            <w:tcW w:w="2830" w:type="dxa"/>
          </w:tcPr>
          <w:p w:rsidR="005772DC" w:rsidRDefault="005772DC" w:rsidP="005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5772DC" w:rsidRDefault="005772DC" w:rsidP="005772DC">
            <w:pPr>
              <w:rPr>
                <w:sz w:val="20"/>
                <w:szCs w:val="20"/>
              </w:rPr>
            </w:pPr>
            <w:r w:rsidRPr="005B77F6">
              <w:rPr>
                <w:b/>
                <w:sz w:val="20"/>
                <w:szCs w:val="20"/>
              </w:rPr>
              <w:t>(Approved 2015 net budget)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0.506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0.536</w:t>
            </w:r>
          </w:p>
        </w:tc>
      </w:tr>
      <w:tr w:rsidR="005772DC" w:rsidTr="00F76616">
        <w:tc>
          <w:tcPr>
            <w:tcW w:w="28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72DC" w:rsidRPr="001774BD" w:rsidRDefault="005772DC" w:rsidP="005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</w:p>
        </w:tc>
      </w:tr>
      <w:tr w:rsidR="005772DC" w:rsidTr="00013585"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</w:tcPr>
          <w:p w:rsidR="005772DC" w:rsidRPr="00E43B74" w:rsidRDefault="005772DC" w:rsidP="005772DC">
            <w:pPr>
              <w:rPr>
                <w:sz w:val="20"/>
                <w:szCs w:val="20"/>
              </w:rPr>
            </w:pPr>
            <w:r w:rsidRPr="00E43B74"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</w:p>
        </w:tc>
      </w:tr>
      <w:tr w:rsidR="005772DC" w:rsidTr="00F76616">
        <w:tc>
          <w:tcPr>
            <w:tcW w:w="2830" w:type="dxa"/>
            <w:tcBorders>
              <w:right w:val="single" w:sz="4" w:space="0" w:color="auto"/>
            </w:tcBorders>
          </w:tcPr>
          <w:p w:rsidR="005772DC" w:rsidRPr="00EA1D7C" w:rsidRDefault="005772DC" w:rsidP="005772DC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5772DC" w:rsidTr="00F76616">
        <w:tc>
          <w:tcPr>
            <w:tcW w:w="2830" w:type="dxa"/>
            <w:tcBorders>
              <w:right w:val="single" w:sz="4" w:space="0" w:color="auto"/>
            </w:tcBorders>
          </w:tcPr>
          <w:p w:rsidR="005772DC" w:rsidRPr="00EA1D7C" w:rsidRDefault="005772DC" w:rsidP="005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-0.006</w:t>
            </w:r>
          </w:p>
        </w:tc>
      </w:tr>
      <w:tr w:rsidR="005772DC" w:rsidTr="00F76616">
        <w:tc>
          <w:tcPr>
            <w:tcW w:w="2830" w:type="dxa"/>
            <w:shd w:val="clear" w:color="auto" w:fill="auto"/>
          </w:tcPr>
          <w:p w:rsidR="005772DC" w:rsidRPr="004D588F" w:rsidRDefault="005772DC" w:rsidP="005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2410" w:type="dxa"/>
            <w:shd w:val="clear" w:color="auto" w:fill="auto"/>
          </w:tcPr>
          <w:p w:rsidR="005772DC" w:rsidRPr="00C844FA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5772DC" w:rsidRPr="00C844FA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5772DC" w:rsidRPr="00C844FA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5772DC" w:rsidTr="00F76616">
        <w:tc>
          <w:tcPr>
            <w:tcW w:w="2830" w:type="dxa"/>
            <w:shd w:val="clear" w:color="auto" w:fill="auto"/>
          </w:tcPr>
          <w:p w:rsidR="005772DC" w:rsidRDefault="005772DC" w:rsidP="005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2410" w:type="dxa"/>
            <w:shd w:val="clear" w:color="auto" w:fill="auto"/>
          </w:tcPr>
          <w:p w:rsidR="005772DC" w:rsidRPr="00C844FA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5772DC" w:rsidRPr="00C844FA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5772DC" w:rsidRPr="00C844FA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5772DC" w:rsidTr="00F76616">
        <w:tc>
          <w:tcPr>
            <w:tcW w:w="28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72DC" w:rsidRPr="00EA1D7C" w:rsidRDefault="005772DC" w:rsidP="00577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72DC" w:rsidRPr="00F32F81" w:rsidRDefault="005772DC" w:rsidP="005772D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0.313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72DC" w:rsidRPr="00F32F81" w:rsidRDefault="005772DC" w:rsidP="005772D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0.503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72DC" w:rsidRPr="00F32F81" w:rsidRDefault="005772DC" w:rsidP="005772D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0.530</w:t>
            </w:r>
          </w:p>
        </w:tc>
      </w:tr>
      <w:tr w:rsidR="005772DC" w:rsidTr="00F76616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5772DC" w:rsidRPr="00F26FCF" w:rsidRDefault="005772DC" w:rsidP="005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-0.064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-0.083</w:t>
            </w:r>
          </w:p>
        </w:tc>
      </w:tr>
      <w:tr w:rsidR="005772DC" w:rsidTr="00F76616">
        <w:tc>
          <w:tcPr>
            <w:tcW w:w="283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772DC" w:rsidRPr="00F26FCF" w:rsidRDefault="005772DC" w:rsidP="005772DC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772DC" w:rsidRPr="00F32F81" w:rsidRDefault="005772DC" w:rsidP="005772D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0.313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772DC" w:rsidRPr="00F32F81" w:rsidRDefault="005772DC" w:rsidP="005772D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0.439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772DC" w:rsidRPr="00F32F81" w:rsidRDefault="005772DC" w:rsidP="005772D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0.447</w:t>
            </w:r>
          </w:p>
        </w:tc>
      </w:tr>
      <w:tr w:rsidR="005772DC" w:rsidTr="00F76616">
        <w:tc>
          <w:tcPr>
            <w:tcW w:w="2830" w:type="dxa"/>
            <w:shd w:val="clear" w:color="auto" w:fill="auto"/>
          </w:tcPr>
          <w:p w:rsidR="005772DC" w:rsidRPr="00B25405" w:rsidRDefault="005772DC" w:rsidP="005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  <w:r w:rsidR="0052059C"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2410" w:type="dxa"/>
            <w:shd w:val="clear" w:color="auto" w:fill="auto"/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5772DC" w:rsidTr="00FF6E82">
        <w:trPr>
          <w:trHeight w:val="1067"/>
        </w:trPr>
        <w:tc>
          <w:tcPr>
            <w:tcW w:w="2830" w:type="dxa"/>
          </w:tcPr>
          <w:p w:rsidR="005772DC" w:rsidRPr="001E7E88" w:rsidRDefault="005772DC" w:rsidP="00577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 d</w:t>
            </w:r>
            <w:r w:rsidRPr="001E7E88">
              <w:rPr>
                <w:b/>
                <w:sz w:val="20"/>
                <w:szCs w:val="20"/>
              </w:rPr>
              <w:t xml:space="preserve">ecisions needed to deliver the target savings </w:t>
            </w:r>
          </w:p>
          <w:p w:rsidR="005772DC" w:rsidRPr="00B25405" w:rsidRDefault="005772DC" w:rsidP="005772DC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5772DC" w:rsidRDefault="005772DC" w:rsidP="005772DC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Implement operational efficiencies from 1</w:t>
            </w:r>
            <w:r w:rsidRPr="005D3E8B">
              <w:rPr>
                <w:rFonts w:cs="Arial"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sz w:val="20"/>
                <w:szCs w:val="20"/>
              </w:rPr>
              <w:t xml:space="preserve"> April 2016, resulting in a reduction of 5 FTEs. </w:t>
            </w:r>
          </w:p>
          <w:p w:rsidR="005772DC" w:rsidRPr="00E6058F" w:rsidRDefault="005772DC" w:rsidP="005772DC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for the </w:t>
            </w:r>
            <w:r w:rsidRPr="00DD1296">
              <w:rPr>
                <w:sz w:val="20"/>
                <w:szCs w:val="20"/>
              </w:rPr>
              <w:t xml:space="preserve">service </w:t>
            </w:r>
            <w:r>
              <w:rPr>
                <w:rFonts w:cs="Arial"/>
                <w:sz w:val="20"/>
                <w:szCs w:val="20"/>
              </w:rPr>
              <w:t>to progress</w:t>
            </w:r>
            <w:r w:rsidRPr="00DD1296">
              <w:rPr>
                <w:rFonts w:cs="Arial"/>
                <w:sz w:val="20"/>
                <w:szCs w:val="20"/>
              </w:rPr>
              <w:t xml:space="preserve"> options to de</w:t>
            </w:r>
            <w:r>
              <w:rPr>
                <w:rFonts w:cs="Arial"/>
                <w:sz w:val="20"/>
                <w:szCs w:val="20"/>
              </w:rPr>
              <w:t>velop a Traded Service to schools (with a possible start date of 1 April 2016).</w:t>
            </w:r>
          </w:p>
        </w:tc>
      </w:tr>
      <w:tr w:rsidR="005772DC" w:rsidTr="00B333D6">
        <w:trPr>
          <w:trHeight w:val="403"/>
        </w:trPr>
        <w:tc>
          <w:tcPr>
            <w:tcW w:w="2830" w:type="dxa"/>
          </w:tcPr>
          <w:p w:rsidR="005772DC" w:rsidRPr="008B409B" w:rsidRDefault="005772DC" w:rsidP="005772DC">
            <w:pPr>
              <w:rPr>
                <w:b/>
                <w:sz w:val="20"/>
                <w:szCs w:val="20"/>
              </w:rPr>
            </w:pPr>
            <w:r w:rsidRPr="008B409B">
              <w:rPr>
                <w:b/>
                <w:sz w:val="20"/>
                <w:szCs w:val="20"/>
              </w:rPr>
              <w:t>Impact on service</w:t>
            </w:r>
          </w:p>
        </w:tc>
        <w:tc>
          <w:tcPr>
            <w:tcW w:w="6379" w:type="dxa"/>
            <w:gridSpan w:val="3"/>
          </w:tcPr>
          <w:p w:rsidR="005772DC" w:rsidRPr="00001F53" w:rsidRDefault="005772DC" w:rsidP="005772D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statutory services will continue to be maintained applying a risk based approach to operational activities.</w:t>
            </w:r>
          </w:p>
        </w:tc>
      </w:tr>
      <w:tr w:rsidR="005772DC" w:rsidTr="000D05C7">
        <w:trPr>
          <w:trHeight w:val="1322"/>
        </w:trPr>
        <w:tc>
          <w:tcPr>
            <w:tcW w:w="2830" w:type="dxa"/>
          </w:tcPr>
          <w:p w:rsidR="005772DC" w:rsidRPr="008B409B" w:rsidRDefault="005772DC" w:rsidP="005772DC">
            <w:pPr>
              <w:rPr>
                <w:b/>
                <w:sz w:val="20"/>
                <w:szCs w:val="20"/>
              </w:rPr>
            </w:pPr>
            <w:r w:rsidRPr="008B409B">
              <w:rPr>
                <w:b/>
                <w:sz w:val="20"/>
                <w:szCs w:val="20"/>
              </w:rPr>
              <w:t>Actions needed to deliver the target savings</w:t>
            </w:r>
          </w:p>
        </w:tc>
        <w:tc>
          <w:tcPr>
            <w:tcW w:w="6379" w:type="dxa"/>
            <w:gridSpan w:val="3"/>
          </w:tcPr>
          <w:p w:rsidR="005772DC" w:rsidRDefault="005772DC" w:rsidP="005772D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D3E8B">
              <w:rPr>
                <w:sz w:val="20"/>
                <w:szCs w:val="20"/>
              </w:rPr>
              <w:t>Consultation with staff on proposals/structure by 31</w:t>
            </w:r>
            <w:r w:rsidRPr="005D3E8B">
              <w:rPr>
                <w:sz w:val="20"/>
                <w:szCs w:val="20"/>
                <w:vertAlign w:val="superscript"/>
              </w:rPr>
              <w:t>st</w:t>
            </w:r>
            <w:r w:rsidRPr="005D3E8B">
              <w:rPr>
                <w:sz w:val="20"/>
                <w:szCs w:val="20"/>
              </w:rPr>
              <w:t xml:space="preserve"> December 2015, for implementation as soon as practicable in 2016.</w:t>
            </w:r>
          </w:p>
          <w:p w:rsidR="005772DC" w:rsidRPr="005D3E8B" w:rsidRDefault="005772DC" w:rsidP="005772D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D3E8B">
              <w:rPr>
                <w:sz w:val="20"/>
                <w:szCs w:val="20"/>
              </w:rPr>
              <w:t>Statutory consultation process with Trades Unions with respect to potential for redundancies, January 2016.</w:t>
            </w:r>
          </w:p>
          <w:p w:rsidR="005772DC" w:rsidRPr="0078192D" w:rsidRDefault="005772DC" w:rsidP="005772DC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options and determine deliverability of a </w:t>
            </w:r>
            <w:r w:rsidRPr="006E16FF">
              <w:rPr>
                <w:rFonts w:cs="Arial"/>
                <w:sz w:val="20"/>
                <w:szCs w:val="20"/>
              </w:rPr>
              <w:t>Traded Service</w:t>
            </w:r>
            <w:r>
              <w:rPr>
                <w:rFonts w:cs="Arial"/>
                <w:sz w:val="20"/>
                <w:szCs w:val="20"/>
              </w:rPr>
              <w:t xml:space="preserve"> model with schools by 31</w:t>
            </w:r>
            <w:r w:rsidRPr="005D3E8B">
              <w:rPr>
                <w:rFonts w:cs="Arial"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sz w:val="20"/>
                <w:szCs w:val="20"/>
              </w:rPr>
              <w:t xml:space="preserve"> December 2015.  If viable, amend staffing proposals and </w:t>
            </w:r>
            <w:r>
              <w:rPr>
                <w:sz w:val="20"/>
                <w:szCs w:val="20"/>
              </w:rPr>
              <w:t xml:space="preserve">conclude </w:t>
            </w:r>
            <w:r w:rsidRPr="000D05C7">
              <w:rPr>
                <w:rFonts w:cs="Arial"/>
                <w:sz w:val="20"/>
                <w:szCs w:val="20"/>
              </w:rPr>
              <w:t>Service Level Agreement</w:t>
            </w:r>
            <w:r>
              <w:rPr>
                <w:rFonts w:cs="Arial"/>
                <w:sz w:val="20"/>
                <w:szCs w:val="20"/>
              </w:rPr>
              <w:t xml:space="preserve">s with </w:t>
            </w:r>
            <w:r w:rsidRPr="000D05C7">
              <w:rPr>
                <w:rFonts w:cs="Arial"/>
                <w:sz w:val="20"/>
                <w:szCs w:val="20"/>
              </w:rPr>
              <w:t xml:space="preserve">schools </w:t>
            </w:r>
            <w:r>
              <w:rPr>
                <w:rFonts w:cs="Arial"/>
                <w:sz w:val="20"/>
                <w:szCs w:val="20"/>
              </w:rPr>
              <w:t>by 31</w:t>
            </w:r>
            <w:r w:rsidRPr="005D3E8B">
              <w:rPr>
                <w:rFonts w:cs="Arial"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sz w:val="20"/>
                <w:szCs w:val="20"/>
              </w:rPr>
              <w:t xml:space="preserve"> March 2016. </w:t>
            </w:r>
          </w:p>
        </w:tc>
      </w:tr>
      <w:tr w:rsidR="005772DC" w:rsidTr="00F76616">
        <w:tc>
          <w:tcPr>
            <w:tcW w:w="2830" w:type="dxa"/>
          </w:tcPr>
          <w:p w:rsidR="005772DC" w:rsidRPr="00B25405" w:rsidRDefault="005772DC" w:rsidP="005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6379" w:type="dxa"/>
            <w:gridSpan w:val="3"/>
          </w:tcPr>
          <w:p w:rsidR="005772DC" w:rsidRDefault="006E0B2B" w:rsidP="005772DC">
            <w:pPr>
              <w:rPr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</w:p>
          <w:p w:rsidR="006E0B2B" w:rsidRPr="00DE7BD3" w:rsidRDefault="006E0B2B" w:rsidP="005772D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66BA4" w:rsidRPr="0066412B" w:rsidRDefault="00566BA4" w:rsidP="0066412B">
      <w:pPr>
        <w:spacing w:after="0" w:line="240" w:lineRule="auto"/>
        <w:rPr>
          <w:b/>
          <w:sz w:val="24"/>
          <w:szCs w:val="24"/>
        </w:rPr>
      </w:pPr>
    </w:p>
    <w:p w:rsidR="008001B1" w:rsidRPr="0066412B" w:rsidRDefault="008001B1" w:rsidP="0066412B">
      <w:pPr>
        <w:rPr>
          <w:b/>
          <w:sz w:val="20"/>
          <w:szCs w:val="20"/>
        </w:rPr>
      </w:pPr>
      <w:r w:rsidRPr="00FF6E82">
        <w:rPr>
          <w:b/>
          <w:sz w:val="20"/>
          <w:szCs w:val="20"/>
        </w:rPr>
        <w:t>What does this service deliver?</w:t>
      </w:r>
    </w:p>
    <w:p w:rsidR="008001B1" w:rsidRPr="00E96D1E" w:rsidRDefault="008001B1" w:rsidP="008001B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E96D1E">
        <w:rPr>
          <w:sz w:val="20"/>
          <w:szCs w:val="20"/>
        </w:rPr>
        <w:t>Provides professional advice, guidance and support to all LCC managers and head teachers on all aspects of health, safety and quality.</w:t>
      </w:r>
    </w:p>
    <w:p w:rsidR="008001B1" w:rsidRPr="00E96D1E" w:rsidRDefault="008001B1" w:rsidP="008001B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E96D1E">
        <w:rPr>
          <w:sz w:val="20"/>
          <w:szCs w:val="20"/>
        </w:rPr>
        <w:t xml:space="preserve">Maintains and develops an effective web-based Corporate Occupational Health and Safety Management System for LCC/schools </w:t>
      </w:r>
    </w:p>
    <w:p w:rsidR="008001B1" w:rsidRPr="00E96D1E" w:rsidRDefault="008001B1" w:rsidP="008001B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E96D1E">
        <w:rPr>
          <w:sz w:val="20"/>
          <w:szCs w:val="20"/>
        </w:rPr>
        <w:t>Develops specification, commissions and manages the Occupational Health Service Contract (the Occupational Health (OH) service is provided by an external contractor)</w:t>
      </w:r>
    </w:p>
    <w:p w:rsidR="008001B1" w:rsidRPr="00E96D1E" w:rsidRDefault="008001B1" w:rsidP="008001B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E96D1E">
        <w:rPr>
          <w:sz w:val="20"/>
          <w:szCs w:val="20"/>
        </w:rPr>
        <w:t>Develops and maintains local safety systems and procedures (as appropriate to the Health and Safety Management System).</w:t>
      </w:r>
    </w:p>
    <w:p w:rsidR="008001B1" w:rsidRPr="00E96D1E" w:rsidRDefault="008001B1" w:rsidP="008001B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E96D1E">
        <w:rPr>
          <w:sz w:val="20"/>
          <w:szCs w:val="20"/>
        </w:rPr>
        <w:t>Investigate serious accidents/incidents as necessary/required.</w:t>
      </w:r>
    </w:p>
    <w:p w:rsidR="008001B1" w:rsidRPr="00E96D1E" w:rsidRDefault="008001B1" w:rsidP="008001B1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E96D1E">
        <w:rPr>
          <w:sz w:val="20"/>
          <w:szCs w:val="20"/>
        </w:rPr>
        <w:t xml:space="preserve">Develops, manages and delivers the county council's </w:t>
      </w:r>
      <w:r w:rsidRPr="00E96D1E">
        <w:rPr>
          <w:rFonts w:cs="Arial"/>
          <w:sz w:val="20"/>
          <w:szCs w:val="20"/>
        </w:rPr>
        <w:t>Health, Safety and Quality</w:t>
      </w:r>
      <w:r w:rsidRPr="00E96D1E">
        <w:rPr>
          <w:sz w:val="20"/>
          <w:szCs w:val="20"/>
        </w:rPr>
        <w:t xml:space="preserve"> audit programme within a risk based environment.</w:t>
      </w:r>
    </w:p>
    <w:p w:rsidR="008001B1" w:rsidRDefault="008001B1"/>
    <w:sectPr w:rsidR="008001B1" w:rsidSect="00F678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15A9"/>
      </v:shape>
    </w:pict>
  </w:numPicBullet>
  <w:abstractNum w:abstractNumId="0" w15:restartNumberingAfterBreak="0">
    <w:nsid w:val="066462F9"/>
    <w:multiLevelType w:val="hybridMultilevel"/>
    <w:tmpl w:val="789C68D8"/>
    <w:lvl w:ilvl="0" w:tplc="009CD7A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9554F"/>
    <w:multiLevelType w:val="hybridMultilevel"/>
    <w:tmpl w:val="01CC6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D2CB3"/>
    <w:multiLevelType w:val="hybridMultilevel"/>
    <w:tmpl w:val="A8961F42"/>
    <w:lvl w:ilvl="0" w:tplc="7CBA73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6405B"/>
    <w:multiLevelType w:val="hybridMultilevel"/>
    <w:tmpl w:val="5282A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E4FB4"/>
    <w:multiLevelType w:val="hybridMultilevel"/>
    <w:tmpl w:val="BFF47A26"/>
    <w:lvl w:ilvl="0" w:tplc="02BAD6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46A13"/>
    <w:multiLevelType w:val="hybridMultilevel"/>
    <w:tmpl w:val="4A8E8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043A14"/>
    <w:multiLevelType w:val="hybridMultilevel"/>
    <w:tmpl w:val="880A5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84670"/>
    <w:multiLevelType w:val="hybridMultilevel"/>
    <w:tmpl w:val="F4E6A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67BE7"/>
    <w:multiLevelType w:val="hybridMultilevel"/>
    <w:tmpl w:val="6352C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214A87"/>
    <w:multiLevelType w:val="hybridMultilevel"/>
    <w:tmpl w:val="9EBE8FDE"/>
    <w:lvl w:ilvl="0" w:tplc="A5DA2E6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C44093"/>
    <w:multiLevelType w:val="hybridMultilevel"/>
    <w:tmpl w:val="4762D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F65E00"/>
    <w:multiLevelType w:val="hybridMultilevel"/>
    <w:tmpl w:val="06FEA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B21B8"/>
    <w:multiLevelType w:val="hybridMultilevel"/>
    <w:tmpl w:val="88ACB200"/>
    <w:lvl w:ilvl="0" w:tplc="F3BAED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24525"/>
    <w:multiLevelType w:val="hybridMultilevel"/>
    <w:tmpl w:val="C3B0D7F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6"/>
  </w:num>
  <w:num w:numId="5">
    <w:abstractNumId w:val="15"/>
  </w:num>
  <w:num w:numId="6">
    <w:abstractNumId w:val="12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F4"/>
    <w:rsid w:val="00001F53"/>
    <w:rsid w:val="00013641"/>
    <w:rsid w:val="000A25B3"/>
    <w:rsid w:val="000D05C7"/>
    <w:rsid w:val="001E7E88"/>
    <w:rsid w:val="00324B16"/>
    <w:rsid w:val="003B4C4F"/>
    <w:rsid w:val="003B7030"/>
    <w:rsid w:val="003C6BE2"/>
    <w:rsid w:val="003F1CD9"/>
    <w:rsid w:val="0047450A"/>
    <w:rsid w:val="004B243C"/>
    <w:rsid w:val="0050010C"/>
    <w:rsid w:val="0052059C"/>
    <w:rsid w:val="00565D48"/>
    <w:rsid w:val="00566BA4"/>
    <w:rsid w:val="005772DC"/>
    <w:rsid w:val="005D3E8B"/>
    <w:rsid w:val="0066412B"/>
    <w:rsid w:val="006E0B2B"/>
    <w:rsid w:val="006E16FF"/>
    <w:rsid w:val="007154CA"/>
    <w:rsid w:val="0078192D"/>
    <w:rsid w:val="007C0AC0"/>
    <w:rsid w:val="007E2062"/>
    <w:rsid w:val="007E3F88"/>
    <w:rsid w:val="008001B1"/>
    <w:rsid w:val="00817CDA"/>
    <w:rsid w:val="008B409B"/>
    <w:rsid w:val="009B50A3"/>
    <w:rsid w:val="009C4D7D"/>
    <w:rsid w:val="00A02F97"/>
    <w:rsid w:val="00AA29B6"/>
    <w:rsid w:val="00AE48B2"/>
    <w:rsid w:val="00B10E68"/>
    <w:rsid w:val="00B333D6"/>
    <w:rsid w:val="00B357F3"/>
    <w:rsid w:val="00B7403E"/>
    <w:rsid w:val="00B805F0"/>
    <w:rsid w:val="00BC2D2F"/>
    <w:rsid w:val="00CC4899"/>
    <w:rsid w:val="00D01EB7"/>
    <w:rsid w:val="00D92823"/>
    <w:rsid w:val="00DD1296"/>
    <w:rsid w:val="00DE6894"/>
    <w:rsid w:val="00DE7BD3"/>
    <w:rsid w:val="00E6058F"/>
    <w:rsid w:val="00E752FD"/>
    <w:rsid w:val="00E96D1E"/>
    <w:rsid w:val="00F050C5"/>
    <w:rsid w:val="00F678F4"/>
    <w:rsid w:val="00F76616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C8C3CE1-4C83-40DA-A6EF-3AE7E08F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8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0B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cil.lancashire.gov.uk/ecCatDisplay.aspx?sch=doc&amp;cat=13868&amp;path=0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Parmar, Bhaveni</dc:creator>
  <cp:keywords/>
  <dc:description/>
  <cp:lastModifiedBy>Mather, Chris</cp:lastModifiedBy>
  <cp:revision>46</cp:revision>
  <dcterms:created xsi:type="dcterms:W3CDTF">2015-10-14T09:53:00Z</dcterms:created>
  <dcterms:modified xsi:type="dcterms:W3CDTF">2015-11-13T18:07:00Z</dcterms:modified>
</cp:coreProperties>
</file>